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24" w:rsidRDefault="00824D33" w:rsidP="00824D33">
      <w:pPr>
        <w:pStyle w:val="1"/>
      </w:pPr>
      <w:r>
        <w:t>Управление моторами</w:t>
      </w:r>
    </w:p>
    <w:p w:rsidR="00824D33" w:rsidRDefault="00824D33" w:rsidP="00824D33">
      <w:pPr>
        <w:pStyle w:val="2"/>
      </w:pPr>
      <w:r>
        <w:t>Константы портов моторов</w:t>
      </w:r>
    </w:p>
    <w:p w:rsidR="00824D33" w:rsidRPr="00824D33" w:rsidRDefault="00824D33" w:rsidP="00824D33">
      <w:r>
        <w:tab/>
      </w:r>
      <w:proofErr w:type="gramStart"/>
      <w:r>
        <w:t>Порты</w:t>
      </w:r>
      <w:proofErr w:type="gramEnd"/>
      <w:r>
        <w:t xml:space="preserve"> обозначенные буквами, предназначаются для моторов. Управление моторами наиболее удобно при использовании следующих констант:</w:t>
      </w:r>
    </w:p>
    <w:p w:rsidR="00824D33" w:rsidRDefault="00824D33" w:rsidP="005205AB">
      <w:pPr>
        <w:pStyle w:val="a3"/>
        <w:numPr>
          <w:ilvl w:val="0"/>
          <w:numId w:val="1"/>
        </w:numPr>
      </w:pPr>
      <w:r>
        <w:t>OUT_A – константа, обозначающая порт A.</w:t>
      </w:r>
    </w:p>
    <w:p w:rsidR="00824D33" w:rsidRDefault="00824D33" w:rsidP="005205AB">
      <w:pPr>
        <w:pStyle w:val="a3"/>
        <w:numPr>
          <w:ilvl w:val="0"/>
          <w:numId w:val="1"/>
        </w:numPr>
      </w:pPr>
      <w:r>
        <w:t>OUT_B – константа, обозначающая порт B.</w:t>
      </w:r>
    </w:p>
    <w:p w:rsidR="00824D33" w:rsidRDefault="00824D33" w:rsidP="005205AB">
      <w:pPr>
        <w:pStyle w:val="a3"/>
        <w:numPr>
          <w:ilvl w:val="0"/>
          <w:numId w:val="1"/>
        </w:numPr>
      </w:pPr>
      <w:r>
        <w:t>OUT_C – константа, обозначающая порт C.</w:t>
      </w:r>
    </w:p>
    <w:p w:rsidR="00824D33" w:rsidRDefault="00824D33" w:rsidP="005205AB">
      <w:pPr>
        <w:pStyle w:val="a3"/>
        <w:numPr>
          <w:ilvl w:val="0"/>
          <w:numId w:val="1"/>
        </w:numPr>
      </w:pPr>
      <w:r>
        <w:t>OUT_AB – константа, обозначающая порт A и порт B.</w:t>
      </w:r>
    </w:p>
    <w:p w:rsidR="005F046B" w:rsidRDefault="005F046B" w:rsidP="005205AB">
      <w:pPr>
        <w:pStyle w:val="a3"/>
        <w:numPr>
          <w:ilvl w:val="0"/>
          <w:numId w:val="1"/>
        </w:numPr>
      </w:pPr>
      <w:r>
        <w:t>OUT_</w:t>
      </w:r>
      <w:proofErr w:type="gramStart"/>
      <w:r>
        <w:t>A</w:t>
      </w:r>
      <w:proofErr w:type="gramEnd"/>
      <w:r>
        <w:t xml:space="preserve">С – константа, обозначающая порт A и порт </w:t>
      </w:r>
      <w:r w:rsidR="00B53A38">
        <w:t>C</w:t>
      </w:r>
      <w:r>
        <w:t>.</w:t>
      </w:r>
    </w:p>
    <w:p w:rsidR="005F046B" w:rsidRDefault="005F046B" w:rsidP="005205AB">
      <w:pPr>
        <w:pStyle w:val="a3"/>
        <w:numPr>
          <w:ilvl w:val="0"/>
          <w:numId w:val="1"/>
        </w:numPr>
      </w:pPr>
      <w:r>
        <w:t>OUT_</w:t>
      </w:r>
      <w:proofErr w:type="gramStart"/>
      <w:r>
        <w:t>B</w:t>
      </w:r>
      <w:proofErr w:type="gramEnd"/>
      <w:r>
        <w:t xml:space="preserve">С – константа, обозначающая порт </w:t>
      </w:r>
      <w:r w:rsidR="00B53A38">
        <w:t>B и порт C</w:t>
      </w:r>
      <w:r>
        <w:t>.</w:t>
      </w:r>
    </w:p>
    <w:p w:rsidR="00824D33" w:rsidRPr="00824D33" w:rsidRDefault="005F046B" w:rsidP="005205AB">
      <w:pPr>
        <w:pStyle w:val="a3"/>
        <w:numPr>
          <w:ilvl w:val="0"/>
          <w:numId w:val="1"/>
        </w:numPr>
      </w:pPr>
      <w:r>
        <w:t>OUT_AB</w:t>
      </w:r>
      <w:proofErr w:type="gramStart"/>
      <w:r>
        <w:t>С</w:t>
      </w:r>
      <w:proofErr w:type="gramEnd"/>
      <w:r>
        <w:t xml:space="preserve"> – константа, обозначающая порт A и порт B</w:t>
      </w:r>
      <w:r w:rsidR="00B53A38">
        <w:t>, и порт C</w:t>
      </w:r>
      <w:r>
        <w:t>.</w:t>
      </w:r>
    </w:p>
    <w:p w:rsidR="00794A54" w:rsidRDefault="00824D33" w:rsidP="00794A54">
      <w:pPr>
        <w:pStyle w:val="2"/>
      </w:pPr>
      <w:r>
        <w:t>Функции управления моторами</w:t>
      </w:r>
    </w:p>
    <w:p w:rsidR="00794A54" w:rsidRPr="00794A54" w:rsidRDefault="00794A54" w:rsidP="00794A54">
      <w:r>
        <w:tab/>
        <w:t>Для управления моторами необходимо определять порты, к которым они подключены</w:t>
      </w:r>
      <w:r w:rsidR="00DF4BE5">
        <w:t>,</w:t>
      </w:r>
      <w:r>
        <w:t xml:space="preserve"> и устанавливать уровень мощности, который будет использован</w:t>
      </w:r>
      <w:r w:rsidR="00DF4BE5">
        <w:t>. Уровень мощности определяется в пределе от -100 до 100, причем отрицательные значения имеют отрицательный смысл, т.е. для функции вращения вперед отрицательная мощность будет вращать мотор назад. Предусмотрены следующие функции:</w:t>
      </w:r>
    </w:p>
    <w:p w:rsidR="005205AB" w:rsidRPr="00DF4BE5" w:rsidRDefault="00824D33" w:rsidP="00DF4BE5">
      <w:pPr>
        <w:pStyle w:val="a3"/>
        <w:numPr>
          <w:ilvl w:val="0"/>
          <w:numId w:val="2"/>
        </w:numPr>
      </w:pPr>
      <w:proofErr w:type="spellStart"/>
      <w:r w:rsidRPr="00DF4BE5">
        <w:rPr>
          <w:lang w:val="en-US"/>
        </w:rPr>
        <w:t>OnFwd</w:t>
      </w:r>
      <w:proofErr w:type="spellEnd"/>
      <w:r w:rsidRPr="00DF4BE5">
        <w:t>(</w:t>
      </w:r>
      <w:r w:rsidR="005205AB" w:rsidRPr="00DF4BE5">
        <w:rPr>
          <w:lang w:val="en-US"/>
        </w:rPr>
        <w:t>byte</w:t>
      </w:r>
      <w:r w:rsidR="005205AB" w:rsidRPr="00DF4BE5">
        <w:t xml:space="preserve"> </w:t>
      </w:r>
      <w:r w:rsidR="005205AB" w:rsidRPr="00DF4BE5">
        <w:rPr>
          <w:i/>
          <w:lang w:val="en-US"/>
        </w:rPr>
        <w:t>outputs</w:t>
      </w:r>
      <w:r w:rsidR="005205AB" w:rsidRPr="00DF4BE5">
        <w:t xml:space="preserve">, </w:t>
      </w:r>
      <w:r w:rsidR="005205AB" w:rsidRPr="00DF4BE5">
        <w:rPr>
          <w:lang w:val="en-US"/>
        </w:rPr>
        <w:t>char</w:t>
      </w:r>
      <w:r w:rsidR="005205AB" w:rsidRPr="00DF4BE5">
        <w:t xml:space="preserve"> </w:t>
      </w:r>
      <w:r w:rsidR="005205AB" w:rsidRPr="00DF4BE5">
        <w:rPr>
          <w:i/>
          <w:lang w:val="en-US"/>
        </w:rPr>
        <w:t>power</w:t>
      </w:r>
      <w:r w:rsidRPr="00DF4BE5">
        <w:t>)</w:t>
      </w:r>
      <w:r w:rsidR="00DF4BE5">
        <w:t xml:space="preserve"> – вращение моторов вперед,</w:t>
      </w:r>
    </w:p>
    <w:p w:rsidR="00DF4BE5" w:rsidRDefault="00993B8E" w:rsidP="00DF4BE5">
      <w:pPr>
        <w:pStyle w:val="a3"/>
        <w:numPr>
          <w:ilvl w:val="0"/>
          <w:numId w:val="2"/>
        </w:numPr>
      </w:pPr>
      <w:proofErr w:type="spellStart"/>
      <w:r w:rsidRPr="00DF4BE5">
        <w:rPr>
          <w:lang w:val="en-US"/>
        </w:rPr>
        <w:t>OnRev</w:t>
      </w:r>
      <w:proofErr w:type="spellEnd"/>
      <w:r w:rsidRPr="00DF4BE5">
        <w:t>(</w:t>
      </w:r>
      <w:r w:rsidRPr="00DF4BE5">
        <w:rPr>
          <w:lang w:val="en-US"/>
        </w:rPr>
        <w:t>byte</w:t>
      </w:r>
      <w:r w:rsidRPr="00DF4BE5">
        <w:t xml:space="preserve"> </w:t>
      </w:r>
      <w:r w:rsidRPr="00DF4BE5">
        <w:rPr>
          <w:i/>
          <w:lang w:val="en-US"/>
        </w:rPr>
        <w:t>outputs</w:t>
      </w:r>
      <w:r w:rsidRPr="00DF4BE5">
        <w:t xml:space="preserve">, </w:t>
      </w:r>
      <w:r w:rsidRPr="00DF4BE5">
        <w:rPr>
          <w:lang w:val="en-US"/>
        </w:rPr>
        <w:t>char</w:t>
      </w:r>
      <w:r w:rsidRPr="00DF4BE5">
        <w:t xml:space="preserve"> </w:t>
      </w:r>
      <w:r w:rsidRPr="00DF4BE5">
        <w:rPr>
          <w:i/>
          <w:lang w:val="en-US"/>
        </w:rPr>
        <w:t>power</w:t>
      </w:r>
      <w:r w:rsidRPr="00DF4BE5">
        <w:t>)</w:t>
      </w:r>
      <w:r w:rsidR="00DF4BE5">
        <w:t xml:space="preserve"> – вращение моторов назад,</w:t>
      </w:r>
    </w:p>
    <w:p w:rsidR="00DF4BE5" w:rsidRDefault="00DF4BE5" w:rsidP="00824D33">
      <w:r>
        <w:tab/>
        <w:t xml:space="preserve">где </w:t>
      </w:r>
      <w:proofErr w:type="spellStart"/>
      <w:r>
        <w:t>outputs</w:t>
      </w:r>
      <w:proofErr w:type="spellEnd"/>
      <w:r>
        <w:t xml:space="preserve"> – порты, </w:t>
      </w:r>
      <w:proofErr w:type="spellStart"/>
      <w:r>
        <w:t>power</w:t>
      </w:r>
      <w:proofErr w:type="spellEnd"/>
      <w:r>
        <w:t xml:space="preserve"> – мощность.</w:t>
      </w:r>
    </w:p>
    <w:p w:rsidR="00DF4BE5" w:rsidRDefault="00DF4BE5" w:rsidP="00824D33">
      <w:r>
        <w:t>Синхронное:</w:t>
      </w:r>
    </w:p>
    <w:p w:rsidR="00DF4BE5" w:rsidRDefault="00DF4BE5" w:rsidP="000B1BBD">
      <w:pPr>
        <w:pStyle w:val="a3"/>
        <w:numPr>
          <w:ilvl w:val="0"/>
          <w:numId w:val="3"/>
        </w:numPr>
      </w:pPr>
      <w:proofErr w:type="spellStart"/>
      <w:r w:rsidRPr="000B1BBD">
        <w:rPr>
          <w:lang w:val="en-US"/>
        </w:rPr>
        <w:t>OnFwdSync</w:t>
      </w:r>
      <w:proofErr w:type="spellEnd"/>
      <w:r w:rsidRPr="00DF4BE5">
        <w:t>(</w:t>
      </w:r>
      <w:r w:rsidRPr="000B1BBD">
        <w:rPr>
          <w:lang w:val="en-US"/>
        </w:rPr>
        <w:t>byte</w:t>
      </w:r>
      <w:r w:rsidRPr="00DF4BE5">
        <w:t xml:space="preserve"> </w:t>
      </w:r>
      <w:r w:rsidRPr="000B1BBD">
        <w:rPr>
          <w:i/>
          <w:lang w:val="en-US"/>
        </w:rPr>
        <w:t>outputs</w:t>
      </w:r>
      <w:r w:rsidRPr="00DF4BE5">
        <w:t xml:space="preserve">, </w:t>
      </w:r>
      <w:r w:rsidRPr="000B1BBD">
        <w:rPr>
          <w:lang w:val="en-US"/>
        </w:rPr>
        <w:t>char</w:t>
      </w:r>
      <w:r w:rsidRPr="00DF4BE5">
        <w:t xml:space="preserve"> </w:t>
      </w:r>
      <w:r w:rsidRPr="000B1BBD">
        <w:rPr>
          <w:i/>
          <w:lang w:val="en-US"/>
        </w:rPr>
        <w:t>power</w:t>
      </w:r>
      <w:r w:rsidRPr="00DF4BE5">
        <w:t xml:space="preserve">, </w:t>
      </w:r>
      <w:r w:rsidRPr="000B1BBD">
        <w:rPr>
          <w:lang w:val="en-US"/>
        </w:rPr>
        <w:t>char</w:t>
      </w:r>
      <w:r w:rsidRPr="00DF4BE5">
        <w:t xml:space="preserve"> </w:t>
      </w:r>
      <w:proofErr w:type="spellStart"/>
      <w:r w:rsidRPr="000B1BBD">
        <w:rPr>
          <w:i/>
          <w:lang w:val="en-US"/>
        </w:rPr>
        <w:t>turnratio</w:t>
      </w:r>
      <w:proofErr w:type="spellEnd"/>
      <w:r w:rsidRPr="00DF4BE5">
        <w:t xml:space="preserve">) – </w:t>
      </w:r>
      <w:r>
        <w:t>синхронизированное вращение моторов вперед,</w:t>
      </w:r>
    </w:p>
    <w:p w:rsidR="00DF4BE5" w:rsidRDefault="00DF4BE5" w:rsidP="000B1BBD">
      <w:pPr>
        <w:pStyle w:val="a3"/>
        <w:numPr>
          <w:ilvl w:val="0"/>
          <w:numId w:val="3"/>
        </w:numPr>
      </w:pPr>
      <w:r w:rsidRPr="000B1BBD">
        <w:rPr>
          <w:lang w:val="en-US"/>
        </w:rPr>
        <w:t>On</w:t>
      </w:r>
      <w:proofErr w:type="spellStart"/>
      <w:r>
        <w:t>Rev</w:t>
      </w:r>
      <w:proofErr w:type="spellEnd"/>
      <w:r w:rsidRPr="000B1BBD">
        <w:rPr>
          <w:lang w:val="en-US"/>
        </w:rPr>
        <w:t>Sync</w:t>
      </w:r>
      <w:r w:rsidRPr="00DF4BE5">
        <w:t>(</w:t>
      </w:r>
      <w:r w:rsidRPr="000B1BBD">
        <w:rPr>
          <w:lang w:val="en-US"/>
        </w:rPr>
        <w:t>byte</w:t>
      </w:r>
      <w:r w:rsidRPr="00DF4BE5">
        <w:t xml:space="preserve"> </w:t>
      </w:r>
      <w:r w:rsidRPr="000B1BBD">
        <w:rPr>
          <w:i/>
          <w:lang w:val="en-US"/>
        </w:rPr>
        <w:t>outputs</w:t>
      </w:r>
      <w:r w:rsidRPr="00DF4BE5">
        <w:t xml:space="preserve">, </w:t>
      </w:r>
      <w:r w:rsidRPr="000B1BBD">
        <w:rPr>
          <w:lang w:val="en-US"/>
        </w:rPr>
        <w:t>char</w:t>
      </w:r>
      <w:r w:rsidRPr="00DF4BE5">
        <w:t xml:space="preserve"> </w:t>
      </w:r>
      <w:r w:rsidRPr="000B1BBD">
        <w:rPr>
          <w:i/>
          <w:lang w:val="en-US"/>
        </w:rPr>
        <w:t>power</w:t>
      </w:r>
      <w:r w:rsidRPr="00DF4BE5">
        <w:t xml:space="preserve">, </w:t>
      </w:r>
      <w:r w:rsidRPr="000B1BBD">
        <w:rPr>
          <w:lang w:val="en-US"/>
        </w:rPr>
        <w:t>char</w:t>
      </w:r>
      <w:r w:rsidRPr="00DF4BE5">
        <w:t xml:space="preserve"> </w:t>
      </w:r>
      <w:proofErr w:type="spellStart"/>
      <w:r w:rsidRPr="000B1BBD">
        <w:rPr>
          <w:i/>
          <w:lang w:val="en-US"/>
        </w:rPr>
        <w:t>turnratio</w:t>
      </w:r>
      <w:proofErr w:type="spellEnd"/>
      <w:r w:rsidRPr="00DF4BE5">
        <w:t xml:space="preserve">) – </w:t>
      </w:r>
      <w:r>
        <w:t>синхронизированное вращение моторов назад,</w:t>
      </w:r>
    </w:p>
    <w:p w:rsidR="00DF4BE5" w:rsidRDefault="00DF4BE5" w:rsidP="00DF4BE5">
      <w:pPr>
        <w:ind w:firstLine="708"/>
      </w:pPr>
      <w:r>
        <w:t xml:space="preserve">где </w:t>
      </w:r>
      <w:proofErr w:type="spellStart"/>
      <w:r>
        <w:t>outputs</w:t>
      </w:r>
      <w:proofErr w:type="spellEnd"/>
      <w:r>
        <w:t xml:space="preserve"> – порты, </w:t>
      </w:r>
      <w:proofErr w:type="spellStart"/>
      <w:r>
        <w:t>power</w:t>
      </w:r>
      <w:proofErr w:type="spellEnd"/>
      <w:r>
        <w:t xml:space="preserve"> – мощность, </w:t>
      </w:r>
      <w:proofErr w:type="spellStart"/>
      <w:r>
        <w:t>turnratio</w:t>
      </w:r>
      <w:proofErr w:type="spellEnd"/>
      <w:r>
        <w:t xml:space="preserve"> – коэффициент поворота от -100 до 100.</w:t>
      </w:r>
    </w:p>
    <w:p w:rsidR="00865A8E" w:rsidRDefault="00865A8E" w:rsidP="00865A8E">
      <w:r>
        <w:t>Вращение моторов на заданный угол:</w:t>
      </w:r>
    </w:p>
    <w:p w:rsidR="00865A8E" w:rsidRPr="00894FCB" w:rsidRDefault="00865A8E" w:rsidP="004C6BA3">
      <w:pPr>
        <w:pStyle w:val="a3"/>
        <w:numPr>
          <w:ilvl w:val="0"/>
          <w:numId w:val="4"/>
        </w:numPr>
        <w:ind w:left="709"/>
        <w:rPr>
          <w:lang w:val="en-US"/>
        </w:rPr>
      </w:pPr>
      <w:proofErr w:type="spellStart"/>
      <w:r w:rsidRPr="004C6BA3">
        <w:rPr>
          <w:lang w:val="en-US"/>
        </w:rPr>
        <w:t>RotateMotor</w:t>
      </w:r>
      <w:proofErr w:type="spellEnd"/>
      <w:r w:rsidRPr="004C6BA3">
        <w:rPr>
          <w:lang w:val="en-US"/>
        </w:rPr>
        <w:t xml:space="preserve">(byte </w:t>
      </w:r>
      <w:r w:rsidRPr="004C6BA3">
        <w:rPr>
          <w:i/>
          <w:lang w:val="en-US"/>
        </w:rPr>
        <w:t>outputs</w:t>
      </w:r>
      <w:r w:rsidRPr="004C6BA3">
        <w:rPr>
          <w:lang w:val="en-US"/>
        </w:rPr>
        <w:t xml:space="preserve">, char </w:t>
      </w:r>
      <w:r w:rsidRPr="004C6BA3">
        <w:rPr>
          <w:i/>
          <w:lang w:val="en-US"/>
        </w:rPr>
        <w:t>power</w:t>
      </w:r>
      <w:r w:rsidRPr="004C6BA3">
        <w:rPr>
          <w:lang w:val="en-US"/>
        </w:rPr>
        <w:t xml:space="preserve">, long </w:t>
      </w:r>
      <w:r w:rsidRPr="004C6BA3">
        <w:rPr>
          <w:i/>
          <w:lang w:val="en-US"/>
        </w:rPr>
        <w:t>angle</w:t>
      </w:r>
      <w:r w:rsidRPr="004C6BA3">
        <w:rPr>
          <w:lang w:val="en-US"/>
        </w:rPr>
        <w:t xml:space="preserve">) – </w:t>
      </w:r>
      <w:r>
        <w:t>вращение</w:t>
      </w:r>
      <w:r w:rsidRPr="004C6BA3">
        <w:rPr>
          <w:lang w:val="en-US"/>
        </w:rPr>
        <w:t xml:space="preserve"> </w:t>
      </w:r>
      <w:r>
        <w:t>мотора</w:t>
      </w:r>
      <w:r w:rsidRPr="004C6BA3">
        <w:rPr>
          <w:lang w:val="en-US"/>
        </w:rPr>
        <w:t xml:space="preserve">, </w:t>
      </w:r>
      <w:r>
        <w:t>на</w:t>
      </w:r>
      <w:r w:rsidRPr="004C6BA3">
        <w:rPr>
          <w:lang w:val="en-US"/>
        </w:rPr>
        <w:t xml:space="preserve"> </w:t>
      </w:r>
      <w:r>
        <w:t>заданный</w:t>
      </w:r>
      <w:r w:rsidRPr="004C6BA3">
        <w:rPr>
          <w:lang w:val="en-US"/>
        </w:rPr>
        <w:t xml:space="preserve"> </w:t>
      </w:r>
      <w:r>
        <w:t>угол</w:t>
      </w:r>
      <w:r w:rsidRPr="004C6BA3">
        <w:rPr>
          <w:lang w:val="en-US"/>
        </w:rPr>
        <w:t>,</w:t>
      </w:r>
    </w:p>
    <w:p w:rsidR="00894FCB" w:rsidRPr="00894FCB" w:rsidRDefault="00894FCB" w:rsidP="00894FCB">
      <w:pPr>
        <w:pStyle w:val="a3"/>
        <w:numPr>
          <w:ilvl w:val="0"/>
          <w:numId w:val="4"/>
        </w:numPr>
        <w:ind w:left="709"/>
        <w:rPr>
          <w:lang w:val="en-US"/>
        </w:rPr>
      </w:pPr>
      <w:proofErr w:type="spellStart"/>
      <w:r w:rsidRPr="004C6BA3">
        <w:rPr>
          <w:lang w:val="en-US"/>
        </w:rPr>
        <w:t>RotateMotor</w:t>
      </w:r>
      <w:r w:rsidRPr="00894FCB">
        <w:rPr>
          <w:lang w:val="en-US"/>
        </w:rPr>
        <w:t>Ex</w:t>
      </w:r>
      <w:proofErr w:type="spellEnd"/>
      <w:r w:rsidRPr="004C6BA3">
        <w:rPr>
          <w:lang w:val="en-US"/>
        </w:rPr>
        <w:t xml:space="preserve">(byte </w:t>
      </w:r>
      <w:r w:rsidRPr="004C6BA3">
        <w:rPr>
          <w:i/>
          <w:lang w:val="en-US"/>
        </w:rPr>
        <w:t>outputs</w:t>
      </w:r>
      <w:r w:rsidRPr="004C6BA3">
        <w:rPr>
          <w:lang w:val="en-US"/>
        </w:rPr>
        <w:t xml:space="preserve">, char </w:t>
      </w:r>
      <w:r w:rsidRPr="004C6BA3">
        <w:rPr>
          <w:i/>
          <w:lang w:val="en-US"/>
        </w:rPr>
        <w:t>power</w:t>
      </w:r>
      <w:r w:rsidRPr="004C6BA3">
        <w:rPr>
          <w:lang w:val="en-US"/>
        </w:rPr>
        <w:t xml:space="preserve">, long </w:t>
      </w:r>
      <w:r w:rsidRPr="004C6BA3">
        <w:rPr>
          <w:i/>
          <w:lang w:val="en-US"/>
        </w:rPr>
        <w:t>angle</w:t>
      </w:r>
      <w:r w:rsidRPr="00894FCB">
        <w:rPr>
          <w:i/>
          <w:lang w:val="en-US"/>
        </w:rPr>
        <w:t xml:space="preserve">, </w:t>
      </w:r>
      <w:r w:rsidRPr="000B1BBD">
        <w:rPr>
          <w:lang w:val="en-US"/>
        </w:rPr>
        <w:t>char</w:t>
      </w:r>
      <w:r w:rsidRPr="00894FCB">
        <w:rPr>
          <w:lang w:val="en-US"/>
        </w:rPr>
        <w:t xml:space="preserve"> </w:t>
      </w:r>
      <w:proofErr w:type="spellStart"/>
      <w:r w:rsidRPr="000B1BBD">
        <w:rPr>
          <w:i/>
          <w:lang w:val="en-US"/>
        </w:rPr>
        <w:t>turnratio</w:t>
      </w:r>
      <w:proofErr w:type="spellEnd"/>
      <w:r w:rsidRPr="00894FCB">
        <w:rPr>
          <w:i/>
          <w:lang w:val="en-US"/>
        </w:rPr>
        <w:t xml:space="preserve">, </w:t>
      </w:r>
      <w:proofErr w:type="spellStart"/>
      <w:r w:rsidRPr="00894FCB">
        <w:rPr>
          <w:i/>
          <w:lang w:val="en-US"/>
        </w:rPr>
        <w:t>bool</w:t>
      </w:r>
      <w:proofErr w:type="spellEnd"/>
      <w:r w:rsidRPr="00894FCB">
        <w:rPr>
          <w:i/>
          <w:lang w:val="en-US"/>
        </w:rPr>
        <w:t xml:space="preserve"> sync, </w:t>
      </w:r>
      <w:proofErr w:type="spellStart"/>
      <w:r w:rsidRPr="00894FCB">
        <w:rPr>
          <w:i/>
          <w:lang w:val="en-US"/>
        </w:rPr>
        <w:t>bool</w:t>
      </w:r>
      <w:proofErr w:type="spellEnd"/>
      <w:r w:rsidRPr="00894FCB">
        <w:rPr>
          <w:i/>
          <w:lang w:val="en-US"/>
        </w:rPr>
        <w:t xml:space="preserve"> stop</w:t>
      </w:r>
      <w:r w:rsidRPr="004C6BA3">
        <w:rPr>
          <w:lang w:val="en-US"/>
        </w:rPr>
        <w:t xml:space="preserve">) – </w:t>
      </w:r>
      <w:r>
        <w:t>вращение</w:t>
      </w:r>
      <w:r w:rsidRPr="004C6BA3">
        <w:rPr>
          <w:lang w:val="en-US"/>
        </w:rPr>
        <w:t xml:space="preserve"> </w:t>
      </w:r>
      <w:r>
        <w:t>мотора</w:t>
      </w:r>
      <w:r w:rsidRPr="004C6BA3">
        <w:rPr>
          <w:lang w:val="en-US"/>
        </w:rPr>
        <w:t xml:space="preserve">, </w:t>
      </w:r>
      <w:r>
        <w:t>на</w:t>
      </w:r>
      <w:r w:rsidRPr="004C6BA3">
        <w:rPr>
          <w:lang w:val="en-US"/>
        </w:rPr>
        <w:t xml:space="preserve"> </w:t>
      </w:r>
      <w:r>
        <w:t>заданный</w:t>
      </w:r>
      <w:r w:rsidRPr="004C6BA3">
        <w:rPr>
          <w:lang w:val="en-US"/>
        </w:rPr>
        <w:t xml:space="preserve"> </w:t>
      </w:r>
      <w:r>
        <w:t>угол</w:t>
      </w:r>
      <w:r w:rsidRPr="004C6BA3">
        <w:rPr>
          <w:lang w:val="en-US"/>
        </w:rPr>
        <w:t>,</w:t>
      </w:r>
    </w:p>
    <w:p w:rsidR="00865A8E" w:rsidRPr="00865A8E" w:rsidRDefault="00865A8E" w:rsidP="00865A8E">
      <w:r>
        <w:t xml:space="preserve">где </w:t>
      </w:r>
      <w:proofErr w:type="spellStart"/>
      <w:r>
        <w:t>outputs</w:t>
      </w:r>
      <w:proofErr w:type="spellEnd"/>
      <w:r>
        <w:t xml:space="preserve"> – порты, </w:t>
      </w:r>
      <w:proofErr w:type="spellStart"/>
      <w:r>
        <w:t>power</w:t>
      </w:r>
      <w:proofErr w:type="spellEnd"/>
      <w:r>
        <w:t xml:space="preserve"> – мощность, </w:t>
      </w:r>
      <w:proofErr w:type="spellStart"/>
      <w:r>
        <w:t>angle</w:t>
      </w:r>
      <w:proofErr w:type="spellEnd"/>
      <w:r>
        <w:t xml:space="preserve"> – угол в градусах, причем отрицательные значения задают противоположное мощности направление вращения</w:t>
      </w:r>
      <w:r w:rsidR="00894FCB">
        <w:t xml:space="preserve">, </w:t>
      </w:r>
      <w:proofErr w:type="spellStart"/>
      <w:r w:rsidR="00894FCB">
        <w:t>turnratio</w:t>
      </w:r>
      <w:proofErr w:type="spellEnd"/>
      <w:r w:rsidR="00894FCB">
        <w:t xml:space="preserve"> – коэффициент поворота от -100 до 100, </w:t>
      </w:r>
      <w:proofErr w:type="spellStart"/>
      <w:r w:rsidR="00894FCB">
        <w:t>sync</w:t>
      </w:r>
      <w:proofErr w:type="spellEnd"/>
      <w:r w:rsidR="00894FCB">
        <w:t xml:space="preserve"> – флаг синхронизации моторов, </w:t>
      </w:r>
      <w:proofErr w:type="spellStart"/>
      <w:r w:rsidR="00894FCB">
        <w:t>stop</w:t>
      </w:r>
      <w:proofErr w:type="spellEnd"/>
      <w:r w:rsidR="00894FCB">
        <w:t xml:space="preserve"> – флаг резкой остановки моторов</w:t>
      </w:r>
      <w:r>
        <w:t>.</w:t>
      </w:r>
    </w:p>
    <w:p w:rsidR="00993B8E" w:rsidRPr="00A70E45" w:rsidRDefault="00993B8E" w:rsidP="00824D33">
      <w:r w:rsidRPr="00865A8E">
        <w:lastRenderedPageBreak/>
        <w:tab/>
      </w:r>
      <w:proofErr w:type="gramStart"/>
      <w:r w:rsidRPr="00DF4BE5">
        <w:rPr>
          <w:lang w:val="en-US"/>
        </w:rPr>
        <w:t>Off</w:t>
      </w:r>
      <w:r w:rsidRPr="00A70E45">
        <w:t>(</w:t>
      </w:r>
      <w:proofErr w:type="gramEnd"/>
      <w:r w:rsidRPr="005205AB">
        <w:rPr>
          <w:lang w:val="en-US"/>
        </w:rPr>
        <w:t>byte</w:t>
      </w:r>
      <w:r w:rsidRPr="00A70E45">
        <w:t xml:space="preserve"> </w:t>
      </w:r>
      <w:r w:rsidRPr="005205AB">
        <w:rPr>
          <w:i/>
          <w:lang w:val="en-US"/>
        </w:rPr>
        <w:t>outputs</w:t>
      </w:r>
      <w:r w:rsidRPr="00A70E45">
        <w:t>)</w:t>
      </w:r>
      <w:r w:rsidR="00A70E45">
        <w:t xml:space="preserve"> – остановка моторов.</w:t>
      </w:r>
    </w:p>
    <w:p w:rsidR="00824D33" w:rsidRDefault="004736A2" w:rsidP="004736A2">
      <w:pPr>
        <w:pStyle w:val="1"/>
      </w:pPr>
      <w:r>
        <w:t>Датчики</w:t>
      </w:r>
    </w:p>
    <w:p w:rsidR="004736A2" w:rsidRDefault="004736A2" w:rsidP="004736A2">
      <w:pPr>
        <w:pStyle w:val="2"/>
      </w:pPr>
      <w:r>
        <w:t>Константы портов</w:t>
      </w:r>
    </w:p>
    <w:p w:rsidR="004736A2" w:rsidRDefault="004736A2" w:rsidP="004736A2">
      <w:r>
        <w:tab/>
        <w:t>Все порты датчиков также имеют обозначения:</w:t>
      </w:r>
    </w:p>
    <w:p w:rsidR="004736A2" w:rsidRDefault="004736A2" w:rsidP="004736A2">
      <w:pPr>
        <w:pStyle w:val="a3"/>
        <w:numPr>
          <w:ilvl w:val="0"/>
          <w:numId w:val="5"/>
        </w:numPr>
      </w:pPr>
      <w:r>
        <w:t>IN_1, IN_2, IN_3, IN_4</w:t>
      </w:r>
    </w:p>
    <w:p w:rsidR="004736A2" w:rsidRDefault="004736A2" w:rsidP="004736A2">
      <w:pPr>
        <w:pStyle w:val="a3"/>
        <w:numPr>
          <w:ilvl w:val="0"/>
          <w:numId w:val="5"/>
        </w:numPr>
      </w:pPr>
      <w:r>
        <w:t>S1, S2, S3, S4</w:t>
      </w:r>
    </w:p>
    <w:p w:rsidR="004736A2" w:rsidRDefault="004736A2" w:rsidP="004736A2">
      <w:pPr>
        <w:pStyle w:val="a3"/>
        <w:numPr>
          <w:ilvl w:val="0"/>
          <w:numId w:val="5"/>
        </w:numPr>
      </w:pPr>
      <w:r>
        <w:t>И т.д.</w:t>
      </w:r>
    </w:p>
    <w:p w:rsidR="00684A0E" w:rsidRPr="004736A2" w:rsidRDefault="00684A0E" w:rsidP="00684A0E">
      <w:pPr>
        <w:ind w:firstLine="708"/>
      </w:pPr>
      <w:r>
        <w:t>Для настройки датчиков рекомендуется использовать IN обозначения, для получения данных с датчиков S.</w:t>
      </w:r>
    </w:p>
    <w:p w:rsidR="004736A2" w:rsidRDefault="004736A2" w:rsidP="004736A2">
      <w:pPr>
        <w:pStyle w:val="2"/>
      </w:pPr>
      <w:r>
        <w:t>Датчик ультразвука</w:t>
      </w:r>
    </w:p>
    <w:p w:rsidR="004736A2" w:rsidRDefault="004736A2" w:rsidP="004736A2">
      <w:r>
        <w:tab/>
        <w:t>Для того</w:t>
      </w:r>
      <w:proofErr w:type="gramStart"/>
      <w:r>
        <w:t>,</w:t>
      </w:r>
      <w:proofErr w:type="gramEnd"/>
      <w:r>
        <w:t xml:space="preserve"> чтобы взаимодействовать с датчиком ультразвука, необходимо выполнить следующие функции:</w:t>
      </w:r>
    </w:p>
    <w:p w:rsidR="0098172B" w:rsidRDefault="004736A2" w:rsidP="004736A2">
      <w:pPr>
        <w:pStyle w:val="a3"/>
        <w:numPr>
          <w:ilvl w:val="0"/>
          <w:numId w:val="6"/>
        </w:numPr>
      </w:pPr>
      <w:proofErr w:type="spellStart"/>
      <w:r>
        <w:t>SetSensorUltrasonic</w:t>
      </w:r>
      <w:proofErr w:type="spellEnd"/>
      <w:r>
        <w:t>(</w:t>
      </w:r>
      <w:proofErr w:type="spellStart"/>
      <w:r w:rsidR="0098172B">
        <w:t>const</w:t>
      </w:r>
      <w:proofErr w:type="spellEnd"/>
      <w:r w:rsidR="0098172B">
        <w:t xml:space="preserve"> </w:t>
      </w:r>
      <w:proofErr w:type="spellStart"/>
      <w:r w:rsidR="0098172B">
        <w:t>byte</w:t>
      </w:r>
      <w:proofErr w:type="spellEnd"/>
      <w:r w:rsidR="0098172B">
        <w:t xml:space="preserve"> &amp;</w:t>
      </w:r>
      <w:proofErr w:type="spellStart"/>
      <w:r w:rsidR="0098172B" w:rsidRPr="0098172B">
        <w:rPr>
          <w:i/>
        </w:rPr>
        <w:t>port</w:t>
      </w:r>
      <w:proofErr w:type="spellEnd"/>
      <w:r w:rsidR="0098172B">
        <w:t>) – настройка порта датчика ультразвука,</w:t>
      </w:r>
    </w:p>
    <w:p w:rsidR="0096196C" w:rsidRDefault="0098172B" w:rsidP="0096196C">
      <w:pPr>
        <w:pStyle w:val="a3"/>
        <w:numPr>
          <w:ilvl w:val="0"/>
          <w:numId w:val="6"/>
        </w:numPr>
      </w:pPr>
      <w:proofErr w:type="spellStart"/>
      <w:r>
        <w:t>byte</w:t>
      </w:r>
      <w:proofErr w:type="spellEnd"/>
      <w:r>
        <w:t xml:space="preserve"> </w:t>
      </w:r>
      <w:proofErr w:type="spellStart"/>
      <w:r>
        <w:t>SensorUS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 w:rsidRPr="0098172B">
        <w:rPr>
          <w:i/>
        </w:rPr>
        <w:t>port</w:t>
      </w:r>
      <w:proofErr w:type="spellEnd"/>
      <w:r w:rsidRPr="0098172B">
        <w:t>)</w:t>
      </w:r>
      <w:r>
        <w:t xml:space="preserve"> – получение данных с датчика ультразвука в сантиметрах от 0 до 255.</w:t>
      </w:r>
    </w:p>
    <w:p w:rsidR="0096196C" w:rsidRDefault="0096196C" w:rsidP="0096196C">
      <w:pPr>
        <w:ind w:left="360" w:firstLine="348"/>
      </w:pPr>
      <w:r>
        <w:t xml:space="preserve">То есть взаимодействие с датчиком ультразвука можно представить, например, следующим образом: </w:t>
      </w:r>
    </w:p>
    <w:p w:rsidR="0096196C" w:rsidRDefault="0096196C" w:rsidP="005704D6">
      <w:pPr>
        <w:spacing w:after="0" w:line="240" w:lineRule="auto"/>
        <w:ind w:left="360" w:firstLine="346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task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main</w:t>
      </w:r>
      <w:proofErr w:type="spellEnd"/>
      <w:r>
        <w:rPr>
          <w:rFonts w:ascii="Courier New" w:hAnsi="Courier New" w:cs="Courier New"/>
          <w:sz w:val="20"/>
          <w:szCs w:val="20"/>
        </w:rPr>
        <w:t>(){</w:t>
      </w:r>
      <w:proofErr w:type="gramEnd"/>
    </w:p>
    <w:p w:rsidR="00140076" w:rsidRDefault="00140076" w:rsidP="005704D6">
      <w:pPr>
        <w:spacing w:after="0" w:line="240" w:lineRule="auto"/>
        <w:ind w:left="360" w:firstLine="3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0;</w:t>
      </w:r>
    </w:p>
    <w:p w:rsidR="00B33DA8" w:rsidRPr="0096196C" w:rsidRDefault="00B33DA8" w:rsidP="00B33DA8">
      <w:pPr>
        <w:spacing w:after="0" w:line="240" w:lineRule="auto"/>
        <w:ind w:left="1068" w:firstLine="346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96196C">
        <w:rPr>
          <w:rFonts w:ascii="Courier New" w:hAnsi="Courier New" w:cs="Courier New"/>
          <w:sz w:val="20"/>
          <w:szCs w:val="20"/>
          <w:lang w:val="en-US"/>
        </w:rPr>
        <w:t>SetSensorUltrasonic</w:t>
      </w:r>
      <w:proofErr w:type="spellEnd"/>
      <w:r w:rsidRPr="0096196C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6196C">
        <w:rPr>
          <w:rFonts w:ascii="Courier New" w:hAnsi="Courier New" w:cs="Courier New"/>
          <w:sz w:val="20"/>
          <w:szCs w:val="20"/>
          <w:lang w:val="en-US"/>
        </w:rPr>
        <w:t>IN_1);</w:t>
      </w:r>
    </w:p>
    <w:p w:rsidR="0096196C" w:rsidRDefault="0096196C" w:rsidP="005704D6">
      <w:pPr>
        <w:spacing w:after="0" w:line="240" w:lineRule="auto"/>
        <w:ind w:left="360" w:firstLine="3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704D6">
        <w:rPr>
          <w:rFonts w:ascii="Courier New" w:hAnsi="Courier New" w:cs="Courier New"/>
          <w:sz w:val="20"/>
          <w:szCs w:val="20"/>
        </w:rPr>
        <w:tab/>
      </w:r>
      <w:proofErr w:type="spellStart"/>
      <w:r w:rsidR="005E072B">
        <w:rPr>
          <w:rFonts w:ascii="Courier New" w:hAnsi="Courier New" w:cs="Courier New"/>
          <w:sz w:val="20"/>
          <w:szCs w:val="20"/>
        </w:rPr>
        <w:t>x</w:t>
      </w:r>
      <w:proofErr w:type="spellEnd"/>
      <w:r w:rsidR="003D5FFE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SensorUS</w:t>
      </w:r>
      <w:proofErr w:type="spellEnd"/>
      <w:r>
        <w:rPr>
          <w:rFonts w:ascii="Courier New" w:hAnsi="Courier New" w:cs="Courier New"/>
          <w:sz w:val="20"/>
          <w:szCs w:val="20"/>
        </w:rPr>
        <w:t>(S1);</w:t>
      </w:r>
    </w:p>
    <w:p w:rsidR="0096196C" w:rsidRPr="0096196C" w:rsidRDefault="0096196C" w:rsidP="005704D6">
      <w:pPr>
        <w:spacing w:after="0" w:line="240" w:lineRule="auto"/>
        <w:ind w:left="360" w:firstLine="3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4736A2" w:rsidRDefault="004736A2" w:rsidP="004736A2">
      <w:pPr>
        <w:pStyle w:val="2"/>
      </w:pPr>
      <w:r>
        <w:t>Датчик</w:t>
      </w:r>
      <w:r w:rsidRPr="0096196C">
        <w:rPr>
          <w:lang w:val="en-US"/>
        </w:rPr>
        <w:t xml:space="preserve"> </w:t>
      </w:r>
      <w:r>
        <w:t>касания</w:t>
      </w:r>
    </w:p>
    <w:p w:rsidR="004A6A60" w:rsidRDefault="004A6A60" w:rsidP="004A6A60">
      <w:r>
        <w:tab/>
        <w:t>Для того</w:t>
      </w:r>
      <w:proofErr w:type="gramStart"/>
      <w:r>
        <w:t>,</w:t>
      </w:r>
      <w:proofErr w:type="gramEnd"/>
      <w:r>
        <w:t xml:space="preserve"> чтобы взаимодействовать с датчиком </w:t>
      </w:r>
      <w:r w:rsidR="00651558">
        <w:t>касания</w:t>
      </w:r>
      <w:r>
        <w:t>, необходимо выполнить следующие функции:</w:t>
      </w:r>
    </w:p>
    <w:p w:rsidR="004A6A60" w:rsidRDefault="004A6A60" w:rsidP="004A6A60">
      <w:pPr>
        <w:pStyle w:val="a3"/>
        <w:numPr>
          <w:ilvl w:val="0"/>
          <w:numId w:val="7"/>
        </w:numPr>
      </w:pPr>
      <w:proofErr w:type="spellStart"/>
      <w:r>
        <w:t>SetSensorTouch</w:t>
      </w:r>
      <w:proofErr w:type="spellEnd"/>
      <w:r>
        <w:t xml:space="preserve"> 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&amp;</w:t>
      </w:r>
      <w:proofErr w:type="spellStart"/>
      <w:r w:rsidRPr="0098172B">
        <w:rPr>
          <w:i/>
        </w:rPr>
        <w:t>port</w:t>
      </w:r>
      <w:proofErr w:type="spellEnd"/>
      <w:r>
        <w:t xml:space="preserve">) – настройка </w:t>
      </w:r>
      <w:r w:rsidR="00E60543">
        <w:t>порта датчика касания</w:t>
      </w:r>
      <w:r>
        <w:t>,</w:t>
      </w:r>
    </w:p>
    <w:p w:rsidR="004A6A60" w:rsidRPr="004A6A60" w:rsidRDefault="004A6A60" w:rsidP="00651558">
      <w:pPr>
        <w:pStyle w:val="a3"/>
        <w:numPr>
          <w:ilvl w:val="0"/>
          <w:numId w:val="7"/>
        </w:numPr>
        <w:tabs>
          <w:tab w:val="left" w:pos="3660"/>
        </w:tabs>
      </w:pPr>
      <w:proofErr w:type="spellStart"/>
      <w:r>
        <w:t>byte</w:t>
      </w:r>
      <w:proofErr w:type="spellEnd"/>
      <w:r>
        <w:t xml:space="preserve"> </w:t>
      </w:r>
      <w:proofErr w:type="spellStart"/>
      <w:r>
        <w:t>Sensor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 w:rsidRPr="00651558">
        <w:rPr>
          <w:i/>
        </w:rPr>
        <w:t>port</w:t>
      </w:r>
      <w:proofErr w:type="spellEnd"/>
      <w:r w:rsidRPr="0098172B">
        <w:t>)</w:t>
      </w:r>
      <w:r>
        <w:t xml:space="preserve"> – получение данных с датчика.</w:t>
      </w:r>
      <w:r w:rsidR="00651558">
        <w:tab/>
      </w:r>
    </w:p>
    <w:p w:rsidR="004736A2" w:rsidRDefault="004736A2" w:rsidP="004736A2">
      <w:pPr>
        <w:pStyle w:val="2"/>
      </w:pPr>
      <w:r>
        <w:t>Датчик интенсивности света</w:t>
      </w:r>
    </w:p>
    <w:p w:rsidR="00651558" w:rsidRDefault="00651558" w:rsidP="00651558">
      <w:pPr>
        <w:ind w:firstLine="708"/>
      </w:pPr>
      <w:r>
        <w:t>Для того</w:t>
      </w:r>
      <w:proofErr w:type="gramStart"/>
      <w:r>
        <w:t>,</w:t>
      </w:r>
      <w:proofErr w:type="gramEnd"/>
      <w:r>
        <w:t xml:space="preserve"> чтобы взаимодействовать с датчиком интенсивности света, необходимо выполнить следующие функции:</w:t>
      </w:r>
    </w:p>
    <w:p w:rsidR="00651558" w:rsidRDefault="00651558" w:rsidP="00651558">
      <w:pPr>
        <w:pStyle w:val="a3"/>
        <w:numPr>
          <w:ilvl w:val="0"/>
          <w:numId w:val="8"/>
        </w:numPr>
      </w:pPr>
      <w:proofErr w:type="spellStart"/>
      <w:r>
        <w:t>SetSensorLight</w:t>
      </w:r>
      <w:proofErr w:type="spellEnd"/>
      <w:r>
        <w:t xml:space="preserve"> 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&amp;</w:t>
      </w:r>
      <w:proofErr w:type="spellStart"/>
      <w:r w:rsidRPr="0098172B">
        <w:rPr>
          <w:i/>
        </w:rPr>
        <w:t>port</w:t>
      </w:r>
      <w:proofErr w:type="spellEnd"/>
      <w:r>
        <w:t>) – настройка порта датчика интенсивности света,</w:t>
      </w:r>
    </w:p>
    <w:p w:rsidR="00651558" w:rsidRDefault="00651558" w:rsidP="00651558">
      <w:pPr>
        <w:pStyle w:val="a3"/>
        <w:numPr>
          <w:ilvl w:val="0"/>
          <w:numId w:val="8"/>
        </w:numPr>
        <w:tabs>
          <w:tab w:val="left" w:pos="3660"/>
        </w:tabs>
      </w:pPr>
      <w:proofErr w:type="spellStart"/>
      <w:r>
        <w:t>byte</w:t>
      </w:r>
      <w:proofErr w:type="spellEnd"/>
      <w:r>
        <w:t xml:space="preserve"> </w:t>
      </w:r>
      <w:proofErr w:type="spellStart"/>
      <w:r>
        <w:t>Sensor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 w:rsidRPr="00651558">
        <w:rPr>
          <w:i/>
        </w:rPr>
        <w:t>port</w:t>
      </w:r>
      <w:proofErr w:type="spellEnd"/>
      <w:r w:rsidRPr="0098172B">
        <w:t>)</w:t>
      </w:r>
      <w:r>
        <w:t xml:space="preserve"> – получение данных с датчика.</w:t>
      </w:r>
    </w:p>
    <w:p w:rsidR="00A719EB" w:rsidRDefault="00A719EB" w:rsidP="00A719EB">
      <w:pPr>
        <w:pStyle w:val="2"/>
      </w:pPr>
      <w:r>
        <w:t>Датчик цвета</w:t>
      </w:r>
    </w:p>
    <w:p w:rsidR="00A719EB" w:rsidRDefault="00A719EB" w:rsidP="00A719EB">
      <w:pPr>
        <w:ind w:firstLine="708"/>
      </w:pPr>
      <w:r>
        <w:t>Для того</w:t>
      </w:r>
      <w:proofErr w:type="gramStart"/>
      <w:r>
        <w:t>,</w:t>
      </w:r>
      <w:proofErr w:type="gramEnd"/>
      <w:r>
        <w:t xml:space="preserve"> чтобы взаимодействовать с датчиком цвета, необходимо выполнить следующие функции:</w:t>
      </w:r>
    </w:p>
    <w:p w:rsidR="00A719EB" w:rsidRDefault="00A719EB" w:rsidP="000F6A2F">
      <w:pPr>
        <w:pStyle w:val="a3"/>
        <w:numPr>
          <w:ilvl w:val="0"/>
          <w:numId w:val="9"/>
        </w:numPr>
      </w:pPr>
      <w:proofErr w:type="spellStart"/>
      <w:r>
        <w:t>SetSensor</w:t>
      </w:r>
      <w:r w:rsidR="00F45533">
        <w:t>FullColor</w:t>
      </w:r>
      <w:proofErr w:type="spellEnd"/>
      <w:r>
        <w:t xml:space="preserve"> 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&amp;</w:t>
      </w:r>
      <w:proofErr w:type="spellStart"/>
      <w:r w:rsidRPr="0098172B">
        <w:rPr>
          <w:i/>
        </w:rPr>
        <w:t>port</w:t>
      </w:r>
      <w:proofErr w:type="spellEnd"/>
      <w:r>
        <w:t xml:space="preserve">) – настройка порта датчика </w:t>
      </w:r>
      <w:r w:rsidR="000F6A2F">
        <w:t>цвета</w:t>
      </w:r>
      <w:r>
        <w:t>,</w:t>
      </w:r>
    </w:p>
    <w:p w:rsidR="00651558" w:rsidRPr="00651558" w:rsidRDefault="00A719EB" w:rsidP="00651558">
      <w:pPr>
        <w:pStyle w:val="a3"/>
        <w:numPr>
          <w:ilvl w:val="0"/>
          <w:numId w:val="9"/>
        </w:numPr>
        <w:tabs>
          <w:tab w:val="left" w:pos="3660"/>
        </w:tabs>
      </w:pPr>
      <w:proofErr w:type="spellStart"/>
      <w:r>
        <w:t>byte</w:t>
      </w:r>
      <w:proofErr w:type="spellEnd"/>
      <w:r>
        <w:t xml:space="preserve"> </w:t>
      </w:r>
      <w:proofErr w:type="spellStart"/>
      <w:r>
        <w:t>Sensor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 w:rsidRPr="00980060">
        <w:rPr>
          <w:i/>
        </w:rPr>
        <w:t>port</w:t>
      </w:r>
      <w:proofErr w:type="spellEnd"/>
      <w:r w:rsidRPr="0098172B">
        <w:t>)</w:t>
      </w:r>
      <w:r>
        <w:t xml:space="preserve"> – получение данных с датчика.</w:t>
      </w:r>
    </w:p>
    <w:sectPr w:rsidR="00651558" w:rsidRPr="00651558" w:rsidSect="0056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8ED"/>
    <w:multiLevelType w:val="hybridMultilevel"/>
    <w:tmpl w:val="7BA6ED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802C9B"/>
    <w:multiLevelType w:val="hybridMultilevel"/>
    <w:tmpl w:val="DDEC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289B"/>
    <w:multiLevelType w:val="hybridMultilevel"/>
    <w:tmpl w:val="E23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567C"/>
    <w:multiLevelType w:val="hybridMultilevel"/>
    <w:tmpl w:val="E23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68AE"/>
    <w:multiLevelType w:val="hybridMultilevel"/>
    <w:tmpl w:val="4E5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2260"/>
    <w:multiLevelType w:val="hybridMultilevel"/>
    <w:tmpl w:val="E23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046"/>
    <w:multiLevelType w:val="hybridMultilevel"/>
    <w:tmpl w:val="3D1A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15A7"/>
    <w:multiLevelType w:val="hybridMultilevel"/>
    <w:tmpl w:val="B0AC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C445C"/>
    <w:multiLevelType w:val="hybridMultilevel"/>
    <w:tmpl w:val="E23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33"/>
    <w:rsid w:val="000A2425"/>
    <w:rsid w:val="000B1BBD"/>
    <w:rsid w:val="000F6A2F"/>
    <w:rsid w:val="00140076"/>
    <w:rsid w:val="001527F6"/>
    <w:rsid w:val="00226BC5"/>
    <w:rsid w:val="003D5FFE"/>
    <w:rsid w:val="004134BC"/>
    <w:rsid w:val="00425343"/>
    <w:rsid w:val="004736A2"/>
    <w:rsid w:val="004A3564"/>
    <w:rsid w:val="004A6A60"/>
    <w:rsid w:val="004C6BA3"/>
    <w:rsid w:val="005205AB"/>
    <w:rsid w:val="00562B24"/>
    <w:rsid w:val="005704D6"/>
    <w:rsid w:val="005E072B"/>
    <w:rsid w:val="005E3EC2"/>
    <w:rsid w:val="005F046B"/>
    <w:rsid w:val="00651558"/>
    <w:rsid w:val="00684A0E"/>
    <w:rsid w:val="006D2335"/>
    <w:rsid w:val="00794A54"/>
    <w:rsid w:val="00824D33"/>
    <w:rsid w:val="00865A8E"/>
    <w:rsid w:val="008726A7"/>
    <w:rsid w:val="00894FCB"/>
    <w:rsid w:val="0096196C"/>
    <w:rsid w:val="00980060"/>
    <w:rsid w:val="0098172B"/>
    <w:rsid w:val="00993B8E"/>
    <w:rsid w:val="009C4CBB"/>
    <w:rsid w:val="00A61B1B"/>
    <w:rsid w:val="00A70E45"/>
    <w:rsid w:val="00A719EB"/>
    <w:rsid w:val="00AF265F"/>
    <w:rsid w:val="00B33DA8"/>
    <w:rsid w:val="00B53A38"/>
    <w:rsid w:val="00D8402B"/>
    <w:rsid w:val="00DF4BE5"/>
    <w:rsid w:val="00E33427"/>
    <w:rsid w:val="00E60543"/>
    <w:rsid w:val="00F37240"/>
    <w:rsid w:val="00F4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24D3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D33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D3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D33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a3">
    <w:name w:val="List Paragraph"/>
    <w:basedOn w:val="a"/>
    <w:uiPriority w:val="34"/>
    <w:qFormat/>
    <w:rsid w:val="005205AB"/>
    <w:pPr>
      <w:ind w:left="720"/>
      <w:contextualSpacing/>
    </w:pPr>
  </w:style>
  <w:style w:type="character" w:styleId="a4">
    <w:name w:val="Emphasis"/>
    <w:basedOn w:val="a0"/>
    <w:uiPriority w:val="20"/>
    <w:qFormat/>
    <w:rsid w:val="00520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lunatic</dc:creator>
  <cp:keywords/>
  <dc:description/>
  <cp:lastModifiedBy>lunatic</cp:lastModifiedBy>
  <cp:revision>38</cp:revision>
  <dcterms:created xsi:type="dcterms:W3CDTF">2012-02-14T10:27:00Z</dcterms:created>
  <dcterms:modified xsi:type="dcterms:W3CDTF">2012-02-14T14:01:00Z</dcterms:modified>
</cp:coreProperties>
</file>